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450"/>
        <w:tblW w:w="10485" w:type="dxa"/>
        <w:tblLook w:val="04A0" w:firstRow="1" w:lastRow="0" w:firstColumn="1" w:lastColumn="0" w:noHBand="0" w:noVBand="1"/>
      </w:tblPr>
      <w:tblGrid>
        <w:gridCol w:w="4531"/>
        <w:gridCol w:w="1134"/>
        <w:gridCol w:w="4820"/>
      </w:tblGrid>
      <w:tr w:rsidR="00F8443F" w:rsidTr="00F8443F">
        <w:trPr>
          <w:trHeight w:val="564"/>
        </w:trPr>
        <w:tc>
          <w:tcPr>
            <w:tcW w:w="4531" w:type="dxa"/>
            <w:vAlign w:val="center"/>
          </w:tcPr>
          <w:p w:rsidR="00F8443F" w:rsidRDefault="00F8443F" w:rsidP="00F8443F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ナガサキ・ユース代表団</w:t>
            </w:r>
            <w:r w:rsidRPr="00F8443F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志望動機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F8443F" w:rsidRDefault="00F8443F" w:rsidP="00F8443F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名前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F8443F" w:rsidRDefault="00F8443F" w:rsidP="00F8443F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8443F" w:rsidTr="00F8443F">
        <w:trPr>
          <w:trHeight w:val="13738"/>
        </w:trPr>
        <w:tc>
          <w:tcPr>
            <w:tcW w:w="10485" w:type="dxa"/>
            <w:gridSpan w:val="3"/>
          </w:tcPr>
          <w:p w:rsidR="00F8443F" w:rsidRDefault="00F8443F" w:rsidP="00F8443F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73DDC" w:rsidRPr="00F8443F" w:rsidRDefault="00A73DDC" w:rsidP="00F8443F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A73DDC" w:rsidRPr="00F8443F" w:rsidSect="00F844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9E"/>
    <w:rsid w:val="0046479E"/>
    <w:rsid w:val="00A73DDC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81160-3D1D-4675-9620-7D165A3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四條知恵</dc:creator>
  <cp:keywords/>
  <dc:description/>
  <cp:lastModifiedBy>四條知恵</cp:lastModifiedBy>
  <cp:revision>2</cp:revision>
  <dcterms:created xsi:type="dcterms:W3CDTF">2014-02-03T03:41:00Z</dcterms:created>
  <dcterms:modified xsi:type="dcterms:W3CDTF">2014-02-03T03:47:00Z</dcterms:modified>
</cp:coreProperties>
</file>